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226" w:rsidRPr="00055226" w:rsidRDefault="00055226" w:rsidP="00055226">
      <w:pPr>
        <w:spacing w:after="0" w:line="288" w:lineRule="atLeast"/>
        <w:outlineLvl w:val="0"/>
        <w:rPr>
          <w:rFonts w:ascii="Arial" w:eastAsia="Times New Roman" w:hAnsi="Arial" w:cs="Arial"/>
          <w:b/>
          <w:bCs/>
          <w:color w:val="000000"/>
          <w:kern w:val="36"/>
          <w:sz w:val="32"/>
          <w:szCs w:val="32"/>
        </w:rPr>
      </w:pPr>
      <w:bookmarkStart w:id="0" w:name="_GoBack"/>
      <w:bookmarkEnd w:id="0"/>
      <w:r w:rsidRPr="00055226">
        <w:rPr>
          <w:rFonts w:ascii="Arial" w:eastAsia="Times New Roman" w:hAnsi="Arial" w:cs="Arial"/>
          <w:b/>
          <w:bCs/>
          <w:color w:val="000000"/>
          <w:kern w:val="36"/>
          <w:sz w:val="32"/>
          <w:szCs w:val="32"/>
        </w:rPr>
        <w:t xml:space="preserve">Huishoudelijk reglement </w:t>
      </w:r>
      <w:r w:rsidR="00A73840">
        <w:rPr>
          <w:rFonts w:ascii="Arial" w:eastAsia="Times New Roman" w:hAnsi="Arial" w:cs="Arial"/>
          <w:b/>
          <w:bCs/>
          <w:color w:val="000000"/>
          <w:kern w:val="36"/>
          <w:sz w:val="32"/>
          <w:szCs w:val="32"/>
        </w:rPr>
        <w:t>(01/0</w:t>
      </w:r>
      <w:r w:rsidR="005F671F">
        <w:rPr>
          <w:rFonts w:ascii="Arial" w:eastAsia="Times New Roman" w:hAnsi="Arial" w:cs="Arial"/>
          <w:b/>
          <w:bCs/>
          <w:color w:val="000000"/>
          <w:kern w:val="36"/>
          <w:sz w:val="32"/>
          <w:szCs w:val="32"/>
        </w:rPr>
        <w:t>1/201</w:t>
      </w:r>
      <w:r w:rsidR="00C6476F">
        <w:rPr>
          <w:rFonts w:ascii="Arial" w:eastAsia="Times New Roman" w:hAnsi="Arial" w:cs="Arial"/>
          <w:b/>
          <w:bCs/>
          <w:color w:val="000000"/>
          <w:kern w:val="36"/>
          <w:sz w:val="32"/>
          <w:szCs w:val="32"/>
        </w:rPr>
        <w:t>7</w:t>
      </w:r>
      <w:r w:rsidR="00A73840">
        <w:rPr>
          <w:rFonts w:ascii="Arial" w:eastAsia="Times New Roman" w:hAnsi="Arial" w:cs="Arial"/>
          <w:b/>
          <w:bCs/>
          <w:color w:val="000000"/>
          <w:kern w:val="36"/>
          <w:sz w:val="32"/>
          <w:szCs w:val="32"/>
        </w:rPr>
        <w:t>)</w:t>
      </w:r>
    </w:p>
    <w:p w:rsidR="00055226" w:rsidRPr="0004402C" w:rsidRDefault="00055226" w:rsidP="00055226">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 Ieder cursist dient in het bezit te zijn van een verzekering “burgerlijke aansprakelijkheid” (familiale verzekering) die ook schade door huisdieren dekt.</w:t>
      </w:r>
    </w:p>
    <w:p w:rsidR="00055226" w:rsidRPr="0004402C" w:rsidRDefault="00515AD1" w:rsidP="00515AD1">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 xml:space="preserve">Pawprints is </w:t>
      </w:r>
      <w:r w:rsidR="00055226" w:rsidRPr="0004402C">
        <w:rPr>
          <w:rFonts w:ascii="Arial" w:eastAsia="Times New Roman" w:hAnsi="Arial" w:cs="Arial"/>
          <w:color w:val="000000"/>
          <w:szCs w:val="20"/>
        </w:rPr>
        <w:t>niet verantwoordelijk voor ongevallen die zich zouden voordoen op de terreinen of in de lokalen, in de onmiddellijke omgeving ervan of tijdens door ons georganiseerde wandelingen of andere activiteiten buiten onze eigen accommodatie.</w:t>
      </w:r>
    </w:p>
    <w:p w:rsidR="00055226" w:rsidRPr="0004402C" w:rsidRDefault="00055226" w:rsidP="001D75C4">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 xml:space="preserve">Voor je naar de trainingen komt, laat je je hond zijn behoeften doen. </w:t>
      </w:r>
      <w:r w:rsidR="00515AD1" w:rsidRPr="0004402C">
        <w:rPr>
          <w:rFonts w:ascii="Arial" w:eastAsia="Times New Roman" w:hAnsi="Arial" w:cs="Arial"/>
          <w:color w:val="000000"/>
          <w:szCs w:val="20"/>
        </w:rPr>
        <w:t xml:space="preserve">Doe dit niet bij aankomst op het dorpsplein. Dit om klachten te voorkomen! Er is hiervoor een plasweide voorzien op het terrein. </w:t>
      </w:r>
      <w:r w:rsidRPr="0004402C">
        <w:rPr>
          <w:rFonts w:ascii="Arial" w:eastAsia="Times New Roman" w:hAnsi="Arial" w:cs="Arial"/>
          <w:color w:val="000000"/>
          <w:szCs w:val="20"/>
        </w:rPr>
        <w:t xml:space="preserve">Indien dit echter per ongeluk toch gebeurt, ruim dit dan even op. Als dit gebeurt op de terreinen betaal je een boete aan de lesgever van dienst en ruim je het ongelukje ook op. </w:t>
      </w:r>
      <w:r w:rsidR="005F671F" w:rsidRPr="0004402C">
        <w:rPr>
          <w:rFonts w:ascii="Arial" w:eastAsia="Times New Roman" w:hAnsi="Arial" w:cs="Arial"/>
          <w:color w:val="000000"/>
          <w:szCs w:val="20"/>
        </w:rPr>
        <w:t>0.50€ voor een plasje, 1.00€ voor een hoopje. Dit g</w:t>
      </w:r>
      <w:r w:rsidR="00C6476F">
        <w:rPr>
          <w:rFonts w:ascii="Arial" w:eastAsia="Times New Roman" w:hAnsi="Arial" w:cs="Arial"/>
          <w:color w:val="000000"/>
          <w:szCs w:val="20"/>
        </w:rPr>
        <w:t>eldt niet voor honden onder de 6 maand.</w:t>
      </w:r>
      <w:r w:rsidR="009D370D" w:rsidRPr="0004402C">
        <w:rPr>
          <w:rFonts w:ascii="Arial" w:eastAsia="Times New Roman" w:hAnsi="Arial" w:cs="Arial"/>
          <w:color w:val="000000"/>
          <w:szCs w:val="20"/>
        </w:rPr>
        <w:t xml:space="preserve"> De opbrengst hiervan gaat naar een goed “honden”doel.</w:t>
      </w:r>
      <w:r w:rsidR="00C6476F">
        <w:rPr>
          <w:rFonts w:ascii="Arial" w:eastAsia="Times New Roman" w:hAnsi="Arial" w:cs="Arial"/>
          <w:color w:val="000000"/>
          <w:szCs w:val="20"/>
        </w:rPr>
        <w:t xml:space="preserve"> </w:t>
      </w:r>
    </w:p>
    <w:p w:rsidR="00991732" w:rsidRPr="0004402C" w:rsidRDefault="00991732" w:rsidP="00991732">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Wanneer de poort gesloten is (= pin in de grond) kom je niet binnen. Dit voor de veiligheid van uw en onze honden.</w:t>
      </w:r>
    </w:p>
    <w:p w:rsidR="00055226" w:rsidRPr="0004402C" w:rsidRDefault="00055226" w:rsidP="00055226">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Cursisten moeten minstens 5 minuten voor de lessen aanvangen aanwezig zijn. Kom je toch eens te laat, gelieve dan eerst de lesgever te verwittigen en te vragen of je alsnog kunt meedoen.</w:t>
      </w:r>
    </w:p>
    <w:p w:rsidR="00FC39C2" w:rsidRPr="0004402C" w:rsidRDefault="00FC39C2" w:rsidP="00055226">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Bij langdurige afwezigheid</w:t>
      </w:r>
      <w:r w:rsidR="00C6476F">
        <w:rPr>
          <w:rFonts w:ascii="Arial" w:eastAsia="Times New Roman" w:hAnsi="Arial" w:cs="Arial"/>
          <w:color w:val="000000"/>
          <w:szCs w:val="20"/>
        </w:rPr>
        <w:t xml:space="preserve"> door ziekte</w:t>
      </w:r>
      <w:r w:rsidRPr="0004402C">
        <w:rPr>
          <w:rFonts w:ascii="Arial" w:eastAsia="Times New Roman" w:hAnsi="Arial" w:cs="Arial"/>
          <w:color w:val="000000"/>
          <w:szCs w:val="20"/>
        </w:rPr>
        <w:t xml:space="preserve">, verlof enz </w:t>
      </w:r>
      <w:r w:rsidR="00C6476F">
        <w:rPr>
          <w:rFonts w:ascii="Arial" w:eastAsia="Times New Roman" w:hAnsi="Arial" w:cs="Arial"/>
          <w:color w:val="000000"/>
          <w:szCs w:val="20"/>
        </w:rPr>
        <w:t>is het voor ons handig als u dit even meldt. U ontvangt dan tijdelijk ook geen sms meer op lesdagen.</w:t>
      </w:r>
    </w:p>
    <w:p w:rsidR="00A25D3F" w:rsidRPr="0004402C" w:rsidRDefault="00515AD1" w:rsidP="00515AD1">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 xml:space="preserve">Honden moeten </w:t>
      </w:r>
      <w:r w:rsidR="00C6476F">
        <w:rPr>
          <w:rFonts w:ascii="Arial" w:eastAsia="Times New Roman" w:hAnsi="Arial" w:cs="Arial"/>
          <w:color w:val="000000"/>
          <w:szCs w:val="20"/>
        </w:rPr>
        <w:t>2-</w:t>
      </w:r>
      <w:r w:rsidRPr="0004402C">
        <w:rPr>
          <w:rFonts w:ascii="Arial" w:eastAsia="Times New Roman" w:hAnsi="Arial" w:cs="Arial"/>
          <w:color w:val="000000"/>
          <w:szCs w:val="20"/>
        </w:rPr>
        <w:t>jaarlijks worden ingeënt (</w:t>
      </w:r>
      <w:r w:rsidR="00C6476F">
        <w:rPr>
          <w:rFonts w:ascii="Arial" w:eastAsia="Times New Roman" w:hAnsi="Arial" w:cs="Arial"/>
          <w:color w:val="000000"/>
          <w:szCs w:val="20"/>
        </w:rPr>
        <w:t>distemper, hepatitis, parvo</w:t>
      </w:r>
      <w:r w:rsidRPr="0004402C">
        <w:rPr>
          <w:rFonts w:ascii="Arial" w:eastAsia="Times New Roman" w:hAnsi="Arial" w:cs="Arial"/>
          <w:color w:val="000000"/>
          <w:szCs w:val="20"/>
        </w:rPr>
        <w:t>). Voor</w:t>
      </w:r>
      <w:r w:rsidR="00A25D3F" w:rsidRPr="0004402C">
        <w:rPr>
          <w:rFonts w:ascii="Arial" w:eastAsia="Times New Roman" w:hAnsi="Arial" w:cs="Arial"/>
          <w:color w:val="000000"/>
          <w:szCs w:val="20"/>
        </w:rPr>
        <w:t xml:space="preserve"> eventuele</w:t>
      </w:r>
      <w:r w:rsidRPr="0004402C">
        <w:rPr>
          <w:rFonts w:ascii="Arial" w:eastAsia="Times New Roman" w:hAnsi="Arial" w:cs="Arial"/>
          <w:color w:val="000000"/>
          <w:szCs w:val="20"/>
        </w:rPr>
        <w:t xml:space="preserve"> activiteiten </w:t>
      </w:r>
      <w:r w:rsidR="00A25D3F" w:rsidRPr="0004402C">
        <w:rPr>
          <w:rFonts w:ascii="Arial" w:eastAsia="Times New Roman" w:hAnsi="Arial" w:cs="Arial"/>
          <w:color w:val="000000"/>
          <w:szCs w:val="20"/>
        </w:rPr>
        <w:t xml:space="preserve">onder de taalgrens of buiten België is </w:t>
      </w:r>
      <w:r w:rsidRPr="0004402C">
        <w:rPr>
          <w:rFonts w:ascii="Arial" w:eastAsia="Times New Roman" w:hAnsi="Arial" w:cs="Arial"/>
          <w:color w:val="000000"/>
          <w:szCs w:val="20"/>
        </w:rPr>
        <w:t xml:space="preserve">ook hondsdolheid </w:t>
      </w:r>
      <w:r w:rsidR="00A25D3F" w:rsidRPr="0004402C">
        <w:rPr>
          <w:rFonts w:ascii="Arial" w:eastAsia="Times New Roman" w:hAnsi="Arial" w:cs="Arial"/>
          <w:color w:val="000000"/>
          <w:szCs w:val="20"/>
        </w:rPr>
        <w:t>verplicht</w:t>
      </w:r>
      <w:r w:rsidRPr="0004402C">
        <w:rPr>
          <w:rFonts w:ascii="Arial" w:eastAsia="Times New Roman" w:hAnsi="Arial" w:cs="Arial"/>
          <w:color w:val="000000"/>
          <w:szCs w:val="20"/>
        </w:rPr>
        <w:t xml:space="preserve">. </w:t>
      </w:r>
      <w:r w:rsidR="00A25D3F" w:rsidRPr="0004402C">
        <w:rPr>
          <w:rFonts w:ascii="Arial" w:eastAsia="Times New Roman" w:hAnsi="Arial" w:cs="Arial"/>
          <w:color w:val="000000"/>
          <w:szCs w:val="20"/>
        </w:rPr>
        <w:t>Bewijs van t</w:t>
      </w:r>
      <w:r w:rsidRPr="0004402C">
        <w:rPr>
          <w:rFonts w:ascii="Arial" w:eastAsia="Times New Roman" w:hAnsi="Arial" w:cs="Arial"/>
          <w:color w:val="000000"/>
          <w:szCs w:val="20"/>
        </w:rPr>
        <w:t>iterbepaling wordt eveneens aanvaard.</w:t>
      </w:r>
      <w:r w:rsidR="00A25D3F" w:rsidRPr="0004402C">
        <w:rPr>
          <w:rFonts w:ascii="Arial" w:eastAsia="Times New Roman" w:hAnsi="Arial" w:cs="Arial"/>
          <w:color w:val="000000"/>
          <w:szCs w:val="20"/>
        </w:rPr>
        <w:t xml:space="preserve"> </w:t>
      </w:r>
    </w:p>
    <w:p w:rsidR="00055226" w:rsidRPr="0004402C" w:rsidRDefault="00A25D3F" w:rsidP="00515AD1">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Wanneer de hond recent geënt is tegen Kennelhoest, graag vooraf melden zodat we hier rekening mee kunnen houden. Dit kan in sommige gevallen besmettelijk zijn voor andere honden.</w:t>
      </w:r>
    </w:p>
    <w:p w:rsidR="00055226" w:rsidRPr="0004402C" w:rsidRDefault="00055226" w:rsidP="00515AD1">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 xml:space="preserve">Zieke honden </w:t>
      </w:r>
      <w:r w:rsidR="00515AD1" w:rsidRPr="0004402C">
        <w:rPr>
          <w:rFonts w:ascii="Arial" w:eastAsia="Times New Roman" w:hAnsi="Arial" w:cs="Arial"/>
          <w:color w:val="000000"/>
          <w:szCs w:val="20"/>
        </w:rPr>
        <w:t xml:space="preserve">worden </w:t>
      </w:r>
      <w:r w:rsidRPr="0004402C">
        <w:rPr>
          <w:rFonts w:ascii="Arial" w:eastAsia="Times New Roman" w:hAnsi="Arial" w:cs="Arial"/>
          <w:color w:val="000000"/>
          <w:szCs w:val="20"/>
        </w:rPr>
        <w:t>niet toegelaten.</w:t>
      </w:r>
      <w:r w:rsidR="00515AD1" w:rsidRPr="0004402C">
        <w:rPr>
          <w:rFonts w:ascii="Arial" w:eastAsia="Times New Roman" w:hAnsi="Arial" w:cs="Arial"/>
          <w:color w:val="000000"/>
          <w:szCs w:val="20"/>
        </w:rPr>
        <w:t xml:space="preserve"> Indien je hond ziek is en recentelijk nog naar de les geweest is, graag even melden indien het om een besmettelijke ziekte gaat.</w:t>
      </w:r>
    </w:p>
    <w:p w:rsidR="00D872E9" w:rsidRPr="0004402C" w:rsidRDefault="00D872E9" w:rsidP="00515AD1">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Loopse teven worden bij Pawprints toegelaten.</w:t>
      </w:r>
      <w:r w:rsidR="00F56612" w:rsidRPr="0004402C">
        <w:rPr>
          <w:rFonts w:ascii="Arial" w:eastAsia="Times New Roman" w:hAnsi="Arial" w:cs="Arial"/>
          <w:color w:val="000000"/>
          <w:szCs w:val="20"/>
        </w:rPr>
        <w:t xml:space="preserve"> Gelieve dit wel vooraf te melden.</w:t>
      </w:r>
    </w:p>
    <w:p w:rsidR="00055226" w:rsidRPr="0004402C" w:rsidRDefault="00055226" w:rsidP="004D5674">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Roken</w:t>
      </w:r>
      <w:r w:rsidR="00BC28D7" w:rsidRPr="0004402C">
        <w:rPr>
          <w:rFonts w:ascii="Arial" w:eastAsia="Times New Roman" w:hAnsi="Arial" w:cs="Arial"/>
          <w:color w:val="000000"/>
          <w:szCs w:val="20"/>
        </w:rPr>
        <w:t>, het nuttige</w:t>
      </w:r>
      <w:r w:rsidR="009C2F99" w:rsidRPr="0004402C">
        <w:rPr>
          <w:rFonts w:ascii="Arial" w:eastAsia="Times New Roman" w:hAnsi="Arial" w:cs="Arial"/>
          <w:color w:val="000000"/>
          <w:szCs w:val="20"/>
        </w:rPr>
        <w:t>n</w:t>
      </w:r>
      <w:r w:rsidR="00BC28D7" w:rsidRPr="0004402C">
        <w:rPr>
          <w:rFonts w:ascii="Arial" w:eastAsia="Times New Roman" w:hAnsi="Arial" w:cs="Arial"/>
          <w:color w:val="000000"/>
          <w:szCs w:val="20"/>
        </w:rPr>
        <w:t xml:space="preserve"> van alcoholische dranken</w:t>
      </w:r>
      <w:r w:rsidRPr="0004402C">
        <w:rPr>
          <w:rFonts w:ascii="Arial" w:eastAsia="Times New Roman" w:hAnsi="Arial" w:cs="Arial"/>
          <w:color w:val="000000"/>
          <w:szCs w:val="20"/>
        </w:rPr>
        <w:t xml:space="preserve"> en het gebruik van GSM is niet toegelaten tijdens de les.</w:t>
      </w:r>
      <w:r w:rsidR="000856DE" w:rsidRPr="0004402C">
        <w:rPr>
          <w:rFonts w:ascii="Arial" w:eastAsia="Times New Roman" w:hAnsi="Arial" w:cs="Arial"/>
          <w:color w:val="000000"/>
          <w:szCs w:val="20"/>
        </w:rPr>
        <w:t xml:space="preserve"> Indien GSM gebruik noodzakelijk is, meldt dit dan vooraf aan de lesgever.</w:t>
      </w:r>
    </w:p>
    <w:p w:rsidR="00055226" w:rsidRPr="0004402C" w:rsidRDefault="00B26204" w:rsidP="00055226">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De enige toegelaten halsbanden enz…: vaste halsband met leiband, sliplijn en h</w:t>
      </w:r>
      <w:r w:rsidR="009D370D" w:rsidRPr="0004402C">
        <w:rPr>
          <w:rFonts w:ascii="Arial" w:eastAsia="Times New Roman" w:hAnsi="Arial" w:cs="Arial"/>
          <w:color w:val="000000"/>
          <w:szCs w:val="20"/>
        </w:rPr>
        <w:t>a</w:t>
      </w:r>
      <w:r w:rsidRPr="0004402C">
        <w:rPr>
          <w:rFonts w:ascii="Arial" w:eastAsia="Times New Roman" w:hAnsi="Arial" w:cs="Arial"/>
          <w:color w:val="000000"/>
          <w:szCs w:val="20"/>
        </w:rPr>
        <w:t xml:space="preserve">lf-check </w:t>
      </w:r>
      <w:r w:rsidRPr="0004402C">
        <w:rPr>
          <w:rFonts w:ascii="Arial" w:eastAsia="Times New Roman" w:hAnsi="Arial" w:cs="Arial"/>
          <w:color w:val="000000"/>
          <w:szCs w:val="20"/>
          <w:u w:val="single"/>
        </w:rPr>
        <w:t>met</w:t>
      </w:r>
      <w:r w:rsidRPr="0004402C">
        <w:rPr>
          <w:rFonts w:ascii="Arial" w:eastAsia="Times New Roman" w:hAnsi="Arial" w:cs="Arial"/>
          <w:color w:val="000000"/>
          <w:szCs w:val="20"/>
        </w:rPr>
        <w:t xml:space="preserve"> stop, U-lead en gewone tuigjes die fysieke geen schade kunnen aanbrengen.</w:t>
      </w:r>
    </w:p>
    <w:p w:rsidR="00055226" w:rsidRPr="0004402C" w:rsidRDefault="00055226" w:rsidP="00055226">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t>De honden worden steeds aan de leiband gehouden, uitgezonderd tijdens de trainingen op verzoek van de lesgever.</w:t>
      </w:r>
    </w:p>
    <w:p w:rsidR="00055226" w:rsidRPr="0004402C" w:rsidRDefault="004A0EF4" w:rsidP="00055226">
      <w:pPr>
        <w:numPr>
          <w:ilvl w:val="0"/>
          <w:numId w:val="2"/>
        </w:numPr>
        <w:spacing w:before="100" w:beforeAutospacing="1" w:after="100" w:afterAutospacing="1" w:line="360" w:lineRule="atLeast"/>
        <w:rPr>
          <w:rFonts w:ascii="Arial" w:eastAsia="Times New Roman" w:hAnsi="Arial" w:cs="Arial"/>
          <w:color w:val="000000"/>
          <w:szCs w:val="20"/>
        </w:rPr>
      </w:pPr>
      <w:r w:rsidRPr="0004402C">
        <w:rPr>
          <w:rFonts w:ascii="Arial" w:eastAsia="Times New Roman" w:hAnsi="Arial" w:cs="Arial"/>
          <w:color w:val="000000"/>
          <w:szCs w:val="20"/>
        </w:rPr>
        <w:lastRenderedPageBreak/>
        <w:t>Er staat geen minimumleeftijd op de geleiders. Indien een kind met een hond wil trainen, kan dit op voorwaarde dat hij daartoe in staat is. Indien nodig vragen we wel aanwezigheid van een verantwoordelijke.</w:t>
      </w:r>
    </w:p>
    <w:p w:rsidR="00954069" w:rsidRPr="0004402C" w:rsidRDefault="00055226" w:rsidP="00991732">
      <w:pPr>
        <w:numPr>
          <w:ilvl w:val="0"/>
          <w:numId w:val="2"/>
        </w:numPr>
        <w:spacing w:before="100" w:beforeAutospacing="1" w:after="100" w:afterAutospacing="1" w:line="360" w:lineRule="atLeast"/>
        <w:rPr>
          <w:sz w:val="24"/>
        </w:rPr>
      </w:pPr>
      <w:r w:rsidRPr="0004402C">
        <w:rPr>
          <w:rFonts w:ascii="Arial" w:eastAsia="Times New Roman" w:hAnsi="Arial" w:cs="Arial"/>
          <w:color w:val="000000"/>
          <w:szCs w:val="20"/>
        </w:rPr>
        <w:t xml:space="preserve">Door </w:t>
      </w:r>
      <w:r w:rsidR="008F3C45" w:rsidRPr="0004402C">
        <w:rPr>
          <w:rFonts w:ascii="Arial" w:eastAsia="Times New Roman" w:hAnsi="Arial" w:cs="Arial"/>
          <w:color w:val="000000"/>
          <w:szCs w:val="20"/>
        </w:rPr>
        <w:t>lid te worden van Pawprints</w:t>
      </w:r>
      <w:r w:rsidRPr="0004402C">
        <w:rPr>
          <w:rFonts w:ascii="Arial" w:eastAsia="Times New Roman" w:hAnsi="Arial" w:cs="Arial"/>
          <w:color w:val="000000"/>
          <w:szCs w:val="20"/>
        </w:rPr>
        <w:t xml:space="preserve"> aanvaardt elke cursist, zonder enig voorbehoud of beperking, alle bepalingen van het huishoude</w:t>
      </w:r>
      <w:r w:rsidR="008F3C45" w:rsidRPr="0004402C">
        <w:rPr>
          <w:rFonts w:ascii="Arial" w:eastAsia="Times New Roman" w:hAnsi="Arial" w:cs="Arial"/>
          <w:color w:val="000000"/>
          <w:szCs w:val="20"/>
        </w:rPr>
        <w:t xml:space="preserve">lijk reglement. </w:t>
      </w:r>
    </w:p>
    <w:sectPr w:rsidR="00954069" w:rsidRPr="0004402C" w:rsidSect="009109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4A" w:rsidRDefault="0098564A" w:rsidP="00FC39C2">
      <w:pPr>
        <w:spacing w:after="0" w:line="240" w:lineRule="auto"/>
      </w:pPr>
      <w:r>
        <w:separator/>
      </w:r>
    </w:p>
  </w:endnote>
  <w:endnote w:type="continuationSeparator" w:id="0">
    <w:p w:rsidR="0098564A" w:rsidRDefault="0098564A" w:rsidP="00FC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4A" w:rsidRDefault="0098564A" w:rsidP="00FC39C2">
      <w:pPr>
        <w:spacing w:after="0" w:line="240" w:lineRule="auto"/>
      </w:pPr>
      <w:r>
        <w:separator/>
      </w:r>
    </w:p>
  </w:footnote>
  <w:footnote w:type="continuationSeparator" w:id="0">
    <w:p w:rsidR="0098564A" w:rsidRDefault="0098564A" w:rsidP="00FC3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159ED"/>
    <w:multiLevelType w:val="hybridMultilevel"/>
    <w:tmpl w:val="01CEB970"/>
    <w:lvl w:ilvl="0" w:tplc="04E2C402">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474C42"/>
    <w:multiLevelType w:val="multilevel"/>
    <w:tmpl w:val="3BE2D0B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1B"/>
    <w:rsid w:val="0004402C"/>
    <w:rsid w:val="00055226"/>
    <w:rsid w:val="00077512"/>
    <w:rsid w:val="000856DE"/>
    <w:rsid w:val="0019711B"/>
    <w:rsid w:val="001C20C8"/>
    <w:rsid w:val="001D75C4"/>
    <w:rsid w:val="00240A36"/>
    <w:rsid w:val="002E7548"/>
    <w:rsid w:val="002F223B"/>
    <w:rsid w:val="003A0056"/>
    <w:rsid w:val="003B3CB1"/>
    <w:rsid w:val="004A0EF4"/>
    <w:rsid w:val="004D5674"/>
    <w:rsid w:val="00515AD1"/>
    <w:rsid w:val="005F671F"/>
    <w:rsid w:val="0070793D"/>
    <w:rsid w:val="007E7C5D"/>
    <w:rsid w:val="00801533"/>
    <w:rsid w:val="00862532"/>
    <w:rsid w:val="008D43C2"/>
    <w:rsid w:val="008F3C45"/>
    <w:rsid w:val="0091093A"/>
    <w:rsid w:val="00954069"/>
    <w:rsid w:val="009558C3"/>
    <w:rsid w:val="0098564A"/>
    <w:rsid w:val="00991732"/>
    <w:rsid w:val="009C2F99"/>
    <w:rsid w:val="009D370D"/>
    <w:rsid w:val="00A25D3F"/>
    <w:rsid w:val="00A73840"/>
    <w:rsid w:val="00B07AF5"/>
    <w:rsid w:val="00B26204"/>
    <w:rsid w:val="00BC28D7"/>
    <w:rsid w:val="00C6476F"/>
    <w:rsid w:val="00D872E9"/>
    <w:rsid w:val="00E4231F"/>
    <w:rsid w:val="00EF798E"/>
    <w:rsid w:val="00F56612"/>
    <w:rsid w:val="00FC39C2"/>
  </w:rsids>
  <m:mathPr>
    <m:mathFont m:val="Cambria Math"/>
    <m:brkBin m:val="before"/>
    <m:brkBinSub m:val="--"/>
    <m:smallFrac m:val="0"/>
    <m:dispDef/>
    <m:lMargin m:val="0"/>
    <m:rMargin m:val="0"/>
    <m:defJc m:val="centerGroup"/>
    <m:wrapIndent m:val="1440"/>
    <m:intLim m:val="subSup"/>
    <m:naryLim m:val="undOvr"/>
  </m:mathPr>
  <w:themeFontLang w:val="nl-B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FBEE1-1E6C-4821-85FA-4044D639E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zh-TW"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1093A"/>
  </w:style>
  <w:style w:type="paragraph" w:styleId="Kop1">
    <w:name w:val="heading 1"/>
    <w:basedOn w:val="Standaard"/>
    <w:link w:val="Kop1Char"/>
    <w:uiPriority w:val="9"/>
    <w:qFormat/>
    <w:rsid w:val="00055226"/>
    <w:pPr>
      <w:spacing w:after="0" w:line="240" w:lineRule="auto"/>
      <w:outlineLvl w:val="0"/>
    </w:pPr>
    <w:rPr>
      <w:rFonts w:ascii="Times New Roman" w:eastAsia="Times New Roman" w:hAnsi="Times New Roman" w:cs="Times New Roman"/>
      <w:b/>
      <w:bCs/>
      <w:kern w:val="36"/>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711B"/>
    <w:pPr>
      <w:ind w:left="720"/>
      <w:contextualSpacing/>
    </w:pPr>
  </w:style>
  <w:style w:type="character" w:customStyle="1" w:styleId="Kop1Char">
    <w:name w:val="Kop 1 Char"/>
    <w:basedOn w:val="Standaardalinea-lettertype"/>
    <w:link w:val="Kop1"/>
    <w:uiPriority w:val="9"/>
    <w:rsid w:val="00055226"/>
    <w:rPr>
      <w:rFonts w:ascii="Times New Roman" w:eastAsia="Times New Roman" w:hAnsi="Times New Roman" w:cs="Times New Roman"/>
      <w:b/>
      <w:bCs/>
      <w:kern w:val="36"/>
      <w:sz w:val="38"/>
      <w:szCs w:val="38"/>
    </w:rPr>
  </w:style>
  <w:style w:type="paragraph" w:styleId="Koptekst">
    <w:name w:val="header"/>
    <w:basedOn w:val="Standaard"/>
    <w:link w:val="KoptekstChar"/>
    <w:uiPriority w:val="99"/>
    <w:semiHidden/>
    <w:unhideWhenUsed/>
    <w:rsid w:val="00FC39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C39C2"/>
  </w:style>
  <w:style w:type="paragraph" w:styleId="Voettekst">
    <w:name w:val="footer"/>
    <w:basedOn w:val="Standaard"/>
    <w:link w:val="VoettekstChar"/>
    <w:uiPriority w:val="99"/>
    <w:semiHidden/>
    <w:unhideWhenUsed/>
    <w:rsid w:val="00FC39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C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19718">
      <w:bodyDiv w:val="1"/>
      <w:marLeft w:val="0"/>
      <w:marRight w:val="0"/>
      <w:marTop w:val="0"/>
      <w:marBottom w:val="0"/>
      <w:divBdr>
        <w:top w:val="none" w:sz="0" w:space="0" w:color="auto"/>
        <w:left w:val="none" w:sz="0" w:space="0" w:color="auto"/>
        <w:bottom w:val="none" w:sz="0" w:space="0" w:color="auto"/>
        <w:right w:val="none" w:sz="0" w:space="0" w:color="auto"/>
      </w:divBdr>
      <w:divsChild>
        <w:div w:id="1451044840">
          <w:marLeft w:val="0"/>
          <w:marRight w:val="0"/>
          <w:marTop w:val="0"/>
          <w:marBottom w:val="0"/>
          <w:divBdr>
            <w:top w:val="none" w:sz="0" w:space="0" w:color="auto"/>
            <w:left w:val="none" w:sz="0" w:space="0" w:color="auto"/>
            <w:bottom w:val="none" w:sz="0" w:space="0" w:color="auto"/>
            <w:right w:val="none" w:sz="0" w:space="0" w:color="auto"/>
          </w:divBdr>
          <w:divsChild>
            <w:div w:id="1346708468">
              <w:marLeft w:val="0"/>
              <w:marRight w:val="0"/>
              <w:marTop w:val="225"/>
              <w:marBottom w:val="0"/>
              <w:divBdr>
                <w:top w:val="none" w:sz="0" w:space="0" w:color="auto"/>
                <w:left w:val="none" w:sz="0" w:space="0" w:color="auto"/>
                <w:bottom w:val="none" w:sz="0" w:space="0" w:color="auto"/>
                <w:right w:val="none" w:sz="0" w:space="0" w:color="auto"/>
              </w:divBdr>
              <w:divsChild>
                <w:div w:id="2078622490">
                  <w:marLeft w:val="0"/>
                  <w:marRight w:val="0"/>
                  <w:marTop w:val="0"/>
                  <w:marBottom w:val="0"/>
                  <w:divBdr>
                    <w:top w:val="none" w:sz="0" w:space="0" w:color="auto"/>
                    <w:left w:val="none" w:sz="0" w:space="0" w:color="auto"/>
                    <w:bottom w:val="none" w:sz="0" w:space="0" w:color="auto"/>
                    <w:right w:val="none" w:sz="0" w:space="0" w:color="auto"/>
                  </w:divBdr>
                  <w:divsChild>
                    <w:div w:id="977757738">
                      <w:marLeft w:val="0"/>
                      <w:marRight w:val="0"/>
                      <w:marTop w:val="0"/>
                      <w:marBottom w:val="0"/>
                      <w:divBdr>
                        <w:top w:val="none" w:sz="0" w:space="0" w:color="auto"/>
                        <w:left w:val="none" w:sz="0" w:space="0" w:color="auto"/>
                        <w:bottom w:val="none" w:sz="0" w:space="0" w:color="auto"/>
                        <w:right w:val="none" w:sz="0" w:space="0" w:color="auto"/>
                      </w:divBdr>
                      <w:divsChild>
                        <w:div w:id="1784761874">
                          <w:marLeft w:val="0"/>
                          <w:marRight w:val="0"/>
                          <w:marTop w:val="0"/>
                          <w:marBottom w:val="0"/>
                          <w:divBdr>
                            <w:top w:val="none" w:sz="0" w:space="0" w:color="auto"/>
                            <w:left w:val="none" w:sz="0" w:space="0" w:color="auto"/>
                            <w:bottom w:val="none" w:sz="0" w:space="0" w:color="auto"/>
                            <w:right w:val="none" w:sz="0" w:space="0" w:color="auto"/>
                          </w:divBdr>
                          <w:divsChild>
                            <w:div w:id="572005447">
                              <w:marLeft w:val="0"/>
                              <w:marRight w:val="0"/>
                              <w:marTop w:val="0"/>
                              <w:marBottom w:val="0"/>
                              <w:divBdr>
                                <w:top w:val="none" w:sz="0" w:space="0" w:color="auto"/>
                                <w:left w:val="none" w:sz="0" w:space="0" w:color="auto"/>
                                <w:bottom w:val="none" w:sz="0" w:space="0" w:color="auto"/>
                                <w:right w:val="none" w:sz="0" w:space="0" w:color="auto"/>
                              </w:divBdr>
                              <w:divsChild>
                                <w:div w:id="1479616435">
                                  <w:marLeft w:val="0"/>
                                  <w:marRight w:val="0"/>
                                  <w:marTop w:val="0"/>
                                  <w:marBottom w:val="0"/>
                                  <w:divBdr>
                                    <w:top w:val="none" w:sz="0" w:space="0" w:color="auto"/>
                                    <w:left w:val="none" w:sz="0" w:space="0" w:color="auto"/>
                                    <w:bottom w:val="none" w:sz="0" w:space="0" w:color="auto"/>
                                    <w:right w:val="none" w:sz="0" w:space="0" w:color="auto"/>
                                  </w:divBdr>
                                  <w:divsChild>
                                    <w:div w:id="840245109">
                                      <w:marLeft w:val="0"/>
                                      <w:marRight w:val="0"/>
                                      <w:marTop w:val="300"/>
                                      <w:marBottom w:val="300"/>
                                      <w:divBdr>
                                        <w:top w:val="none" w:sz="0" w:space="0" w:color="auto"/>
                                        <w:left w:val="none" w:sz="0" w:space="0" w:color="auto"/>
                                        <w:bottom w:val="single" w:sz="6" w:space="11" w:color="BBBBBB"/>
                                        <w:right w:val="none" w:sz="0" w:space="0" w:color="auto"/>
                                      </w:divBdr>
                                      <w:divsChild>
                                        <w:div w:id="1051265796">
                                          <w:marLeft w:val="0"/>
                                          <w:marRight w:val="0"/>
                                          <w:marTop w:val="0"/>
                                          <w:marBottom w:val="0"/>
                                          <w:divBdr>
                                            <w:top w:val="none" w:sz="0" w:space="0" w:color="auto"/>
                                            <w:left w:val="none" w:sz="0" w:space="0" w:color="auto"/>
                                            <w:bottom w:val="none" w:sz="0" w:space="0" w:color="auto"/>
                                            <w:right w:val="none" w:sz="0" w:space="0" w:color="auto"/>
                                          </w:divBdr>
                                          <w:divsChild>
                                            <w:div w:id="956719262">
                                              <w:marLeft w:val="0"/>
                                              <w:marRight w:val="0"/>
                                              <w:marTop w:val="0"/>
                                              <w:marBottom w:val="0"/>
                                              <w:divBdr>
                                                <w:top w:val="none" w:sz="0" w:space="0" w:color="auto"/>
                                                <w:left w:val="none" w:sz="0" w:space="0" w:color="auto"/>
                                                <w:bottom w:val="none" w:sz="0" w:space="0" w:color="auto"/>
                                                <w:right w:val="none" w:sz="0" w:space="0" w:color="auto"/>
                                              </w:divBdr>
                                              <w:divsChild>
                                                <w:div w:id="4291384">
                                                  <w:marLeft w:val="0"/>
                                                  <w:marRight w:val="0"/>
                                                  <w:marTop w:val="0"/>
                                                  <w:marBottom w:val="0"/>
                                                  <w:divBdr>
                                                    <w:top w:val="none" w:sz="0" w:space="0" w:color="auto"/>
                                                    <w:left w:val="none" w:sz="0" w:space="0" w:color="auto"/>
                                                    <w:bottom w:val="none" w:sz="0" w:space="0" w:color="auto"/>
                                                    <w:right w:val="none" w:sz="0" w:space="0" w:color="auto"/>
                                                  </w:divBdr>
                                                  <w:divsChild>
                                                    <w:div w:id="6946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2013-06-20T20:42:00Z</cp:lastPrinted>
  <dcterms:created xsi:type="dcterms:W3CDTF">2017-01-05T19:47:00Z</dcterms:created>
  <dcterms:modified xsi:type="dcterms:W3CDTF">2017-01-05T19:47:00Z</dcterms:modified>
</cp:coreProperties>
</file>